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C73" w:rsidRPr="00E76C73" w:rsidRDefault="00E76C73" w:rsidP="00E76C73">
      <w:pPr>
        <w:spacing w:after="0" w:line="240" w:lineRule="auto"/>
        <w:ind w:right="70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76C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3</w:t>
      </w:r>
    </w:p>
    <w:p w:rsidR="00E76C73" w:rsidRPr="002B0C0A" w:rsidRDefault="00E76C73" w:rsidP="002B0C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E76C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76C73" w:rsidRPr="00E76C73" w:rsidTr="000A7C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76C73" w:rsidRPr="00E76C73" w:rsidRDefault="00E76C73" w:rsidP="00E76C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PRAKTYKA ZAWODOWA PSYCHOLOGICZNO - PEDAGOGICZNA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 K</w:t>
            </w: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  <w:textDirection w:val="btLr"/>
          </w:tcPr>
          <w:p w:rsidR="00E76C73" w:rsidRPr="00E76C73" w:rsidRDefault="00E76C73" w:rsidP="00E76C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PRAKTYKA ZAWODOWA PSYCHOLOGICZNO-PEDAGOGICZNA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 K</w:t>
            </w: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1" w:type="dxa"/>
            <w:gridSpan w:val="9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1" w:type="dxa"/>
            <w:gridSpan w:val="9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PEDAGOGIKA</w:t>
            </w:r>
            <w:r w:rsidR="00D45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I st.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STACJONARNE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251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Specjalność: </w:t>
            </w: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resocjalizacja nieletnich</w:t>
            </w: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I/1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OBOWIĄZKOWY</w:t>
            </w:r>
          </w:p>
        </w:tc>
        <w:tc>
          <w:tcPr>
            <w:tcW w:w="3251" w:type="dxa"/>
            <w:gridSpan w:val="3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przedmiotu/modułu: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437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</w:t>
            </w:r>
          </w:p>
        </w:tc>
      </w:tr>
      <w:tr w:rsidR="00E76C73" w:rsidRPr="00E76C73" w:rsidTr="000A7CDA">
        <w:trPr>
          <w:cantSplit/>
        </w:trPr>
        <w:tc>
          <w:tcPr>
            <w:tcW w:w="497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37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76C73" w:rsidRPr="00E76C73" w:rsidTr="000A7C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E76C73" w:rsidRPr="00E76C73" w:rsidRDefault="00D45658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D456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Bogumiła Salmonowicz</w:t>
            </w:r>
          </w:p>
        </w:tc>
      </w:tr>
      <w:tr w:rsidR="00E76C73" w:rsidRPr="00E76C73" w:rsidTr="000A7CDA">
        <w:tc>
          <w:tcPr>
            <w:tcW w:w="2988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00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pracownicy placówki opiekuńczo-wychowawczej (pedagog/wychowawca/instruktor)</w:t>
            </w:r>
          </w:p>
        </w:tc>
      </w:tr>
      <w:tr w:rsidR="00E76C73" w:rsidRPr="00E76C73" w:rsidTr="000A7CDA">
        <w:tc>
          <w:tcPr>
            <w:tcW w:w="2988" w:type="dxa"/>
            <w:vAlign w:val="center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:rsidR="00E76C73" w:rsidRPr="00E76C73" w:rsidRDefault="00E76C73" w:rsidP="00E76C7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Zapoznanie studentów z systemem i specyfiką pracy placówek opiekuńczo-wychowawczych (placówek wsparcia dziennego, placówek opiekuńczo-wychowawczych typu socjalizacyjnego oraz rodzinnych form opieki) </w:t>
            </w:r>
          </w:p>
          <w:p w:rsidR="00E76C73" w:rsidRPr="00E76C73" w:rsidRDefault="00E76C73" w:rsidP="00E76C7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dokumentacją i warsztatem pracy pracownika placówki</w:t>
            </w:r>
          </w:p>
          <w:p w:rsidR="00E76C73" w:rsidRPr="00E76C73" w:rsidRDefault="00E76C73" w:rsidP="00E76C7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 procesów rozwojowych podopiecznych w placówkach opiekuńczo-wychowawczych (dzieci, młodzieży), poznawanie ich możliwości i cech psychofizycznych oraz sposobów stymulowania ich aktywności społeczno-poznawczej</w:t>
            </w:r>
          </w:p>
          <w:p w:rsidR="00E76C73" w:rsidRPr="00E76C73" w:rsidRDefault="00E76C73" w:rsidP="00E76C7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 sytuacji pedagogicznych, pojawiających się problemów i interakcji w relacjach pracownik placówki (pedagog/wychowawca/instruktor) podopieczny</w:t>
            </w:r>
          </w:p>
          <w:p w:rsidR="00E76C73" w:rsidRPr="00E76C73" w:rsidRDefault="00E76C73" w:rsidP="00E76C7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 działań opiekuńczo-wychowawczych wspomagających samodzielność podopiecznych w zdobywaniu wiedzy, sprawności i umiejętności</w:t>
            </w:r>
          </w:p>
        </w:tc>
      </w:tr>
      <w:tr w:rsidR="00E76C73" w:rsidRPr="00E76C73" w:rsidTr="000A7C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Pedagogika, psychologia, komunikacja interpersonalna, metodyka pracy opiekuńczo-wychowawczej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76C73" w:rsidRPr="00E76C73" w:rsidTr="000A7CDA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 uporządkowaną wiedzę z zakresu pedagogiki i psychologii na temat opieki, wychowania i kształcenia,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K_W03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K_W05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K_W08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Ma wiedzę o uczestnikach działalności opiekuńczej, wychowawczej, </w:t>
            </w: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opisuje warunki pracy pedagogicznej (opiekuńczo- wychowawczej) pracownika placówki na zajęciach grupowych i indywidualnych oraz poza nimi;</w:t>
            </w: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poznaje ich specyfikę i procesy w nich zachodzące.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K_W09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 szczegółową wiedzę o bezpieczeństwie oraz higienie życia i pracy w obserwowanych instytucjach opiekuńczo - wychowawczych; przestrzega zasad i norm zachowań</w:t>
            </w:r>
            <w:bookmarkStart w:id="0" w:name="_GoBack"/>
            <w:bookmarkEnd w:id="0"/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etycznych.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K_W16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K_W18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Dostrzega i prawidłowo interpretuje zdarzenia pedagogiczne w toku zajęć opiekuńczo – wychowawczych; posługuje się uporządkowaną wiedzą teoretyczną z zakresu pedagogiki, do diagnozowania działań profilaktycznych, opiekuńczych i wychowawczych,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K_U01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K_U03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 umiejętność rozumienia i analizowania obserwowanych trudnych zjawisk i sytuacji opiekuńczych i wychowawczych; potrafi ocenić przydatność stosowanych metod, technik, procedur wykorzystując wiedzę z zakresu metodyki pracy opiekuńczo-wychowawczej, potrafi ocenić i dostosować materiały dydaktyczne dostępne na platformach zdalnego nauczania.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K_U07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K_U10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Dokonuje ewaluacji własnych działań pedagogicznych i pracuje nad ich doskonaleniem.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K_U12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Samodzielnie zdobywa wiedzę i rozwija swoje umiejętności profesjonalne związane z rolą pedagoga - wychowawcy i opiekuna; korzysta z platform e-learningowych; systematycznie prowadzi dokumentację praktyk.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K_U11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K_U14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sposób odpowiedzialny analizuje i rozwiązuje dylematy pedagogiczne natury etycznej, zna zasady etyki i pracy na e-kursach.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K_K03</w:t>
            </w:r>
          </w:p>
        </w:tc>
      </w:tr>
      <w:tr w:rsidR="00E76C73" w:rsidRPr="00E76C73" w:rsidTr="000A7CD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Współdziała i pracuje w grupie; podejmuje różne role w pracy pedagogicznej, również rolę lidera grupy, bierze odpowiedzialność za swoje działania.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K_K06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76C73" w:rsidRPr="00E76C73" w:rsidTr="000A7CDA">
        <w:tc>
          <w:tcPr>
            <w:tcW w:w="10088" w:type="dxa"/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E76C73" w:rsidRPr="00E76C73" w:rsidTr="000A7CDA">
        <w:tc>
          <w:tcPr>
            <w:tcW w:w="10088" w:type="dxa"/>
            <w:shd w:val="clear" w:color="auto" w:fill="FFFFFF" w:themeFill="background1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c>
          <w:tcPr>
            <w:tcW w:w="10088" w:type="dxa"/>
            <w:shd w:val="clear" w:color="auto" w:fill="FFFFFF" w:themeFill="background1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76C73" w:rsidRPr="00E76C73" w:rsidTr="000A7CDA">
        <w:tc>
          <w:tcPr>
            <w:tcW w:w="10088" w:type="dxa"/>
            <w:shd w:val="clear" w:color="auto" w:fill="FFFFFF" w:themeFill="background1"/>
          </w:tcPr>
          <w:p w:rsidR="00E76C73" w:rsidRPr="00E76C73" w:rsidRDefault="00E76C73" w:rsidP="00E76C7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c>
          <w:tcPr>
            <w:tcW w:w="10088" w:type="dxa"/>
            <w:shd w:val="clear" w:color="auto" w:fill="FFFFFF" w:themeFill="background1"/>
          </w:tcPr>
          <w:p w:rsidR="00E76C73" w:rsidRPr="00E76C73" w:rsidRDefault="00E76C73" w:rsidP="00E76C7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c>
          <w:tcPr>
            <w:tcW w:w="10088" w:type="dxa"/>
            <w:shd w:val="clear" w:color="auto" w:fill="D9D9D9" w:themeFill="background1" w:themeFillShade="D9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c>
          <w:tcPr>
            <w:tcW w:w="10088" w:type="dxa"/>
            <w:shd w:val="clear" w:color="auto" w:fill="D9D9D9" w:themeFill="background1" w:themeFillShade="D9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Inne - praktyka</w:t>
            </w:r>
          </w:p>
        </w:tc>
      </w:tr>
      <w:tr w:rsidR="00E76C73" w:rsidRPr="00E76C73" w:rsidTr="000A7CDA">
        <w:tc>
          <w:tcPr>
            <w:tcW w:w="10088" w:type="dxa"/>
          </w:tcPr>
          <w:p w:rsidR="00E76C73" w:rsidRPr="00E76C73" w:rsidRDefault="00E76C73" w:rsidP="00E76C7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 i analiza różnych form zajęć opiekuńczo-wychowawczych prowadzonych przez pracowników w placówkach wsparcia dziennego, opiekuńczo-wychowawczych typu socjalizacyjnego oraz rodzinnych form opieki.</w:t>
            </w:r>
          </w:p>
          <w:p w:rsidR="00E76C73" w:rsidRPr="00E76C73" w:rsidRDefault="00E76C73" w:rsidP="00E76C7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Aktywne uczestnictwo w dyskusjach na temat hospitowanych zajęć. </w:t>
            </w:r>
          </w:p>
          <w:p w:rsidR="00E76C73" w:rsidRPr="00E76C73" w:rsidRDefault="00E76C73" w:rsidP="00E76C7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Poznanie grupy podopiecznych (analiza ich sytuacji życiowych oraz dobór adekwatnych działań psychologiczno- pedagogicznych). </w:t>
            </w:r>
          </w:p>
          <w:p w:rsidR="00E76C73" w:rsidRPr="00E76C73" w:rsidRDefault="00E76C73" w:rsidP="00E76C7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Współudział w czynnościach pracownika związanych z diagnozowaniem potrzeb opiekuńczo - wychowawczych podopiecznych.</w:t>
            </w:r>
          </w:p>
          <w:p w:rsidR="00E76C73" w:rsidRPr="00E76C73" w:rsidRDefault="00E76C73" w:rsidP="00E76C7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76C73" w:rsidRPr="00E76C73" w:rsidTr="000A7CDA">
        <w:trPr>
          <w:trHeight w:val="86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E76C73" w:rsidRPr="00E76C73" w:rsidRDefault="00E76C73" w:rsidP="00E76C7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Dudak</w:t>
            </w:r>
            <w:proofErr w:type="spellEnd"/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A., Klimkowska K., Różański A., Przygotowanie zawodowe młodych pedagogów, Kraków 2012.</w:t>
            </w:r>
          </w:p>
          <w:p w:rsidR="00E76C73" w:rsidRPr="00E76C73" w:rsidRDefault="00E76C73" w:rsidP="00E76C7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 prawne </w:t>
            </w:r>
          </w:p>
          <w:p w:rsidR="00E76C73" w:rsidRPr="00E76C73" w:rsidRDefault="00E76C73" w:rsidP="00E76C7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Regulamin praktyk IPJ ANS w Elblągu</w:t>
            </w:r>
          </w:p>
        </w:tc>
      </w:tr>
      <w:tr w:rsidR="00E76C73" w:rsidRPr="00E76C73" w:rsidTr="000A7CDA">
        <w:tc>
          <w:tcPr>
            <w:tcW w:w="2660" w:type="dxa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Literatura uzupełniająca </w:t>
            </w:r>
          </w:p>
        </w:tc>
        <w:tc>
          <w:tcPr>
            <w:tcW w:w="7428" w:type="dxa"/>
          </w:tcPr>
          <w:p w:rsidR="00E76C73" w:rsidRPr="00E76C73" w:rsidRDefault="00E76C73" w:rsidP="00E76C73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c>
          <w:tcPr>
            <w:tcW w:w="2660" w:type="dxa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</w:t>
            </w:r>
          </w:p>
        </w:tc>
        <w:tc>
          <w:tcPr>
            <w:tcW w:w="7428" w:type="dxa"/>
          </w:tcPr>
          <w:p w:rsidR="00E76C73" w:rsidRPr="00E76C73" w:rsidRDefault="00E76C73" w:rsidP="00E76C73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Hospitacje działań/zajęć prowadzonych przez doświadczonych pracowników (pedagogów/wychowawców/instruktorów), dyskusja, analiza dokumentów. Obserwacja zadań i działań z zakresu psychologiczno-pedagogicznego.</w:t>
            </w:r>
          </w:p>
        </w:tc>
      </w:tr>
      <w:tr w:rsidR="00E76C73" w:rsidRPr="00E76C73" w:rsidTr="000A7CDA">
        <w:tc>
          <w:tcPr>
            <w:tcW w:w="2660" w:type="dxa"/>
          </w:tcPr>
          <w:p w:rsidR="00E76C73" w:rsidRPr="00E76C73" w:rsidRDefault="00E76C73" w:rsidP="00E76C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:rsidR="00E76C73" w:rsidRPr="00E76C73" w:rsidRDefault="00E76C73" w:rsidP="00E76C73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76C73" w:rsidRPr="00E76C73" w:rsidTr="000A7CD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</w:t>
            </w:r>
            <w:r w:rsidRPr="00E76C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E76C73" w:rsidRPr="00E76C73" w:rsidTr="000A7CD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01,02,03,06,09</w:t>
            </w:r>
          </w:p>
        </w:tc>
      </w:tr>
      <w:tr w:rsidR="00E76C73" w:rsidRPr="00E76C73" w:rsidTr="000A7CDA">
        <w:tc>
          <w:tcPr>
            <w:tcW w:w="8208" w:type="dxa"/>
            <w:gridSpan w:val="2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materiałów do pracy opiekuńczo-wychowawczej, materiałów na platformie edukacyjnej</w:t>
            </w:r>
          </w:p>
        </w:tc>
        <w:tc>
          <w:tcPr>
            <w:tcW w:w="1842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01-10</w:t>
            </w:r>
          </w:p>
        </w:tc>
      </w:tr>
      <w:tr w:rsidR="00E76C73" w:rsidRPr="00E76C73" w:rsidTr="000A7CDA">
        <w:tc>
          <w:tcPr>
            <w:tcW w:w="8208" w:type="dxa"/>
            <w:gridSpan w:val="2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Przeprowadzenie wymaganej liczby obserwacji zajęć, konsultacji bądź innych form pomocy dzieciom, młodzieży lub rodzinie, udział w webinariach</w:t>
            </w:r>
          </w:p>
        </w:tc>
        <w:tc>
          <w:tcPr>
            <w:tcW w:w="1842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04,05,06,</w:t>
            </w:r>
          </w:p>
        </w:tc>
      </w:tr>
      <w:tr w:rsidR="00E76C73" w:rsidRPr="00E76C73" w:rsidTr="000A7CDA">
        <w:tc>
          <w:tcPr>
            <w:tcW w:w="8208" w:type="dxa"/>
            <w:gridSpan w:val="2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Diagnoza potrzeb i problemów podopiecznych</w:t>
            </w:r>
          </w:p>
        </w:tc>
        <w:tc>
          <w:tcPr>
            <w:tcW w:w="1842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05</w:t>
            </w:r>
          </w:p>
        </w:tc>
      </w:tr>
      <w:tr w:rsidR="00E76C73" w:rsidRPr="00E76C73" w:rsidTr="000A7CDA">
        <w:tc>
          <w:tcPr>
            <w:tcW w:w="8208" w:type="dxa"/>
            <w:gridSpan w:val="2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Pisemna ewaluacja własnej pracy opiekuńczo-wychowawczej</w:t>
            </w:r>
          </w:p>
        </w:tc>
        <w:tc>
          <w:tcPr>
            <w:tcW w:w="1842" w:type="dxa"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lang w:eastAsia="pl-PL"/>
              </w:rPr>
              <w:t>07,08</w:t>
            </w:r>
          </w:p>
        </w:tc>
      </w:tr>
      <w:tr w:rsidR="00E76C73" w:rsidRPr="00E76C73" w:rsidTr="000A7CDA">
        <w:tc>
          <w:tcPr>
            <w:tcW w:w="2660" w:type="dxa"/>
            <w:tcBorders>
              <w:bottom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 - student musi odbyć 30h zajęć, przedstawić wypełnione arkusze obserwacyjne (15h) oraz charakterystykę grupy.</w:t>
            </w:r>
          </w:p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ANS w Elblągu na podstawie opinii nauczyciela z placówki opiekuńczo-wychowawczej oraz treści merytorycznej dokumentacji przedstawionej przez studenta.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E76C73" w:rsidRPr="00E76C73" w:rsidTr="000A7CDA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E76C73" w:rsidRPr="00E76C73" w:rsidTr="000A7CD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  <w:vMerge/>
          </w:tcPr>
          <w:p w:rsidR="00E76C73" w:rsidRPr="00E76C73" w:rsidRDefault="00E76C73" w:rsidP="00E76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E76C7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 zajęciach przeprowadzanych z wykorzystaniem metod i technik kształcenia na odległość</w:t>
            </w: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</w:t>
            </w: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1401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519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1401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E76C73"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19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E76C73"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1401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1401" w:type="dxa"/>
          </w:tcPr>
          <w:p w:rsidR="00E76C73" w:rsidRPr="00E76C73" w:rsidRDefault="00D45658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9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</w:tcPr>
          <w:p w:rsidR="00E76C73" w:rsidRPr="00E76C73" w:rsidRDefault="00E76C73" w:rsidP="00E76C7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1401" w:type="dxa"/>
          </w:tcPr>
          <w:p w:rsidR="00E76C73" w:rsidRPr="00E76C73" w:rsidRDefault="00E76C73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1519" w:type="dxa"/>
          </w:tcPr>
          <w:p w:rsidR="00E76C73" w:rsidRPr="00E76C73" w:rsidRDefault="00D45658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1810" w:type="dxa"/>
          </w:tcPr>
          <w:p w:rsidR="00E76C73" w:rsidRPr="00E76C73" w:rsidRDefault="00E76C73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6C73" w:rsidRPr="00E76C73" w:rsidTr="000A7CDA">
        <w:trPr>
          <w:trHeight w:val="236"/>
        </w:trPr>
        <w:tc>
          <w:tcPr>
            <w:tcW w:w="4590" w:type="dxa"/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 ECTS</w:t>
            </w:r>
          </w:p>
        </w:tc>
      </w:tr>
      <w:tr w:rsidR="00E76C73" w:rsidRPr="00E76C73" w:rsidTr="000A7CDA">
        <w:trPr>
          <w:trHeight w:val="236"/>
        </w:trPr>
        <w:tc>
          <w:tcPr>
            <w:tcW w:w="4590" w:type="dxa"/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 PEDAGOGIKA</w:t>
            </w: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:rsidR="00E76C73" w:rsidRPr="00E76C73" w:rsidRDefault="00D45658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2,8</w:t>
            </w: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E76C73" w:rsidRPr="00D45658" w:rsidRDefault="00D45658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45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E76C73" w:rsidRPr="00E76C73" w:rsidTr="000A7CD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E76C73" w:rsidRPr="00E76C73" w:rsidRDefault="00E76C73" w:rsidP="00E76C7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76C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E76C73" w:rsidRPr="00D45658" w:rsidRDefault="00D45658" w:rsidP="00E76C7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45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2,4</w:t>
            </w:r>
          </w:p>
        </w:tc>
      </w:tr>
    </w:tbl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76C73" w:rsidRPr="00E76C73" w:rsidRDefault="00E76C73" w:rsidP="00E76C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F531A" w:rsidRDefault="008F531A"/>
    <w:sectPr w:rsidR="008F531A" w:rsidSect="002B0C0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C69" w:rsidRDefault="007F7C69" w:rsidP="00E76C73">
      <w:pPr>
        <w:spacing w:after="0" w:line="240" w:lineRule="auto"/>
      </w:pPr>
      <w:r>
        <w:separator/>
      </w:r>
    </w:p>
  </w:endnote>
  <w:endnote w:type="continuationSeparator" w:id="0">
    <w:p w:rsidR="007F7C69" w:rsidRDefault="007F7C69" w:rsidP="00E76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C69" w:rsidRDefault="007F7C69" w:rsidP="00E76C73">
      <w:pPr>
        <w:spacing w:after="0" w:line="240" w:lineRule="auto"/>
      </w:pPr>
      <w:r>
        <w:separator/>
      </w:r>
    </w:p>
  </w:footnote>
  <w:footnote w:type="continuationSeparator" w:id="0">
    <w:p w:rsidR="007F7C69" w:rsidRDefault="007F7C69" w:rsidP="00E76C73">
      <w:pPr>
        <w:spacing w:after="0" w:line="240" w:lineRule="auto"/>
      </w:pPr>
      <w:r>
        <w:continuationSeparator/>
      </w:r>
    </w:p>
  </w:footnote>
  <w:footnote w:id="1">
    <w:p w:rsidR="00E76C73" w:rsidRDefault="00E76C73" w:rsidP="00E76C7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E4AA7"/>
    <w:multiLevelType w:val="hybridMultilevel"/>
    <w:tmpl w:val="6DBE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73"/>
    <w:rsid w:val="002B0C0A"/>
    <w:rsid w:val="007F7C69"/>
    <w:rsid w:val="008F531A"/>
    <w:rsid w:val="00D45658"/>
    <w:rsid w:val="00E7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CDD4"/>
  <w15:chartTrackingRefBased/>
  <w15:docId w15:val="{558957BB-BADB-415C-8BED-728CC25F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76C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A5F06-1070-4287-8C86-D99132D1B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6E8E1-7F8A-4560-B23C-6E6D2FF35F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DC9924-A08A-4800-9689-75B9738DE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1053</Words>
  <Characters>6321</Characters>
  <Application>Microsoft Office Word</Application>
  <DocSecurity>0</DocSecurity>
  <Lines>52</Lines>
  <Paragraphs>14</Paragraphs>
  <ScaleCrop>false</ScaleCrop>
  <Company>Panstwowa Wyzsza Szkola Zawodowa w Elblagu</Company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3</cp:revision>
  <dcterms:created xsi:type="dcterms:W3CDTF">2022-07-12T22:44:00Z</dcterms:created>
  <dcterms:modified xsi:type="dcterms:W3CDTF">2022-08-14T13:03:00Z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